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11"/>
        <w:tblW w:w="0" w:type="auto"/>
        <w:tblLook w:val="04A0" w:firstRow="1" w:lastRow="0" w:firstColumn="1" w:lastColumn="0" w:noHBand="0" w:noVBand="1"/>
      </w:tblPr>
      <w:tblGrid>
        <w:gridCol w:w="844"/>
        <w:gridCol w:w="2555"/>
        <w:gridCol w:w="3542"/>
        <w:gridCol w:w="2121"/>
      </w:tblGrid>
      <w:tr w:rsidR="00DC7BF5" w:rsidRPr="002E149C" w:rsidTr="008126F5">
        <w:tc>
          <w:tcPr>
            <w:tcW w:w="844" w:type="dxa"/>
          </w:tcPr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szCs w:val="24"/>
                <w:lang w:eastAsia="en-US"/>
              </w:rPr>
            </w:pPr>
            <w:r w:rsidRPr="002E149C">
              <w:rPr>
                <w:rFonts w:eastAsiaTheme="minorHAnsi"/>
                <w:b/>
                <w:noProof/>
                <w:szCs w:val="24"/>
                <w:lang w:eastAsia="sk-SK"/>
              </w:rPr>
              <w:drawing>
                <wp:inline distT="0" distB="0" distL="0" distR="0" wp14:anchorId="4BBA7A37" wp14:editId="4BEF7775">
                  <wp:extent cx="381635" cy="381635"/>
                  <wp:effectExtent l="0" t="0" r="0" b="0"/>
                  <wp:docPr id="43" name="Obrázo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  <w:gridSpan w:val="2"/>
          </w:tcPr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Komunikácia darmi</w:t>
            </w:r>
            <w:bookmarkStart w:id="0" w:name="_GoBack"/>
            <w:bookmarkEnd w:id="0"/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1" w:type="dxa"/>
            <w:vMerge w:val="restart"/>
          </w:tcPr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jc w:val="right"/>
              <w:rPr>
                <w:rFonts w:eastAsiaTheme="minorHAnsi"/>
                <w:szCs w:val="24"/>
                <w:lang w:eastAsia="en-US"/>
              </w:rPr>
            </w:pPr>
            <w:r w:rsidRPr="002E149C">
              <w:rPr>
                <w:rFonts w:eastAsiaTheme="minorHAnsi"/>
                <w:noProof/>
                <w:szCs w:val="24"/>
                <w:lang w:eastAsia="sk-SK"/>
              </w:rPr>
              <w:drawing>
                <wp:inline distT="0" distB="0" distL="0" distR="0" wp14:anchorId="3CC6976D" wp14:editId="29ABF4DC">
                  <wp:extent cx="973988" cy="902346"/>
                  <wp:effectExtent l="0" t="0" r="0" b="0"/>
                  <wp:docPr id="44" name="Obrázo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356"/>
                          <a:stretch/>
                        </pic:blipFill>
                        <pic:spPr bwMode="auto">
                          <a:xfrm>
                            <a:off x="0" y="0"/>
                            <a:ext cx="1001121" cy="92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BF5" w:rsidRPr="002E149C" w:rsidTr="008126F5">
        <w:tc>
          <w:tcPr>
            <w:tcW w:w="6941" w:type="dxa"/>
            <w:gridSpan w:val="3"/>
          </w:tcPr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b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b/>
                <w:color w:val="009200"/>
                <w:szCs w:val="24"/>
                <w:lang w:eastAsia="en-US"/>
              </w:rPr>
              <w:t>Priraďte nevhodný (</w:t>
            </w:r>
            <w:proofErr w:type="spellStart"/>
            <w:r w:rsidRPr="002E149C">
              <w:rPr>
                <w:rFonts w:eastAsiaTheme="minorHAnsi"/>
                <w:b/>
                <w:color w:val="009200"/>
                <w:szCs w:val="24"/>
                <w:lang w:eastAsia="en-US"/>
              </w:rPr>
              <w:t>pygmalionský</w:t>
            </w:r>
            <w:proofErr w:type="spellEnd"/>
            <w:r w:rsidRPr="002E149C">
              <w:rPr>
                <w:rFonts w:eastAsiaTheme="minorHAnsi"/>
                <w:b/>
                <w:color w:val="009200"/>
                <w:szCs w:val="24"/>
                <w:lang w:eastAsia="en-US"/>
              </w:rPr>
              <w:t>) dar ku konkrétnej krajine.</w:t>
            </w:r>
          </w:p>
        </w:tc>
        <w:tc>
          <w:tcPr>
            <w:tcW w:w="2121" w:type="dxa"/>
            <w:vMerge/>
          </w:tcPr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DC7BF5" w:rsidRPr="002E149C" w:rsidTr="008126F5">
        <w:tc>
          <w:tcPr>
            <w:tcW w:w="3399" w:type="dxa"/>
            <w:gridSpan w:val="2"/>
            <w:tcBorders>
              <w:right w:val="nil"/>
            </w:tcBorders>
          </w:tcPr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Žlté kvety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Nôž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Vreckovky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Karafiáty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Hodinky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 xml:space="preserve">Biele ľalie 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Alkohol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 xml:space="preserve">Dar z kože </w:t>
            </w:r>
          </w:p>
        </w:tc>
        <w:tc>
          <w:tcPr>
            <w:tcW w:w="3542" w:type="dxa"/>
            <w:tcBorders>
              <w:left w:val="nil"/>
            </w:tcBorders>
          </w:tcPr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jc w:val="right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Japonsko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jc w:val="right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Irán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jc w:val="right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Spojené Arabské Emiráty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jc w:val="right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India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jc w:val="right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Čína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jc w:val="right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Nemecko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jc w:val="right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Vietnam</w:t>
            </w:r>
          </w:p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jc w:val="right"/>
              <w:rPr>
                <w:rFonts w:eastAsiaTheme="minorHAnsi"/>
                <w:color w:val="009200"/>
                <w:szCs w:val="24"/>
                <w:lang w:eastAsia="en-US"/>
              </w:rPr>
            </w:pPr>
            <w:r w:rsidRPr="002E149C">
              <w:rPr>
                <w:rFonts w:eastAsiaTheme="minorHAnsi"/>
                <w:color w:val="009200"/>
                <w:szCs w:val="24"/>
                <w:lang w:eastAsia="en-US"/>
              </w:rPr>
              <w:t>Anglicko</w:t>
            </w:r>
          </w:p>
        </w:tc>
        <w:tc>
          <w:tcPr>
            <w:tcW w:w="2121" w:type="dxa"/>
          </w:tcPr>
          <w:p w:rsidR="00DC7BF5" w:rsidRPr="002E149C" w:rsidRDefault="00DC7BF5" w:rsidP="008126F5">
            <w:pPr>
              <w:tabs>
                <w:tab w:val="clear" w:pos="567"/>
              </w:tabs>
              <w:contextualSpacing w:val="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580218" w:rsidRDefault="00580218"/>
    <w:sectPr w:rsidR="0058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F5"/>
    <w:rsid w:val="00580218"/>
    <w:rsid w:val="00D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B564"/>
  <w15:chartTrackingRefBased/>
  <w15:docId w15:val="{49BC8D6C-A931-4C74-B05D-BEC4D11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12"/>
    <w:qFormat/>
    <w:rsid w:val="00DC7BF5"/>
    <w:pPr>
      <w:tabs>
        <w:tab w:val="left" w:pos="567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1">
    <w:name w:val="Mriežka tabuľky11"/>
    <w:basedOn w:val="Normlnatabuka"/>
    <w:next w:val="Mriekatabuky"/>
    <w:uiPriority w:val="39"/>
    <w:rsid w:val="00DC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DC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Pondelikova Ivana, Mgr., PhD.</dc:creator>
  <cp:keywords/>
  <dc:description/>
  <cp:lastModifiedBy>Pondelikova Ivana, Mgr., PhD.</cp:lastModifiedBy>
  <cp:revision>1</cp:revision>
  <dcterms:created xsi:type="dcterms:W3CDTF">2020-09-07T11:18:00Z</dcterms:created>
  <dcterms:modified xsi:type="dcterms:W3CDTF">2020-09-07T11:18:00Z</dcterms:modified>
</cp:coreProperties>
</file>